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DCD" w:rsidRPr="00524418" w:rsidRDefault="00524418" w:rsidP="00524418">
      <w:pPr>
        <w:jc w:val="center"/>
        <w:rPr>
          <w:b/>
        </w:rPr>
      </w:pPr>
      <w:bookmarkStart w:id="0" w:name="_GoBack"/>
      <w:bookmarkEnd w:id="0"/>
      <w:r>
        <w:rPr>
          <w:noProof/>
          <w:lang w:val="en-AU" w:eastAsia="en-AU"/>
        </w:rPr>
        <w:drawing>
          <wp:anchor distT="0" distB="0" distL="114300" distR="114300" simplePos="0" relativeHeight="251659264" behindDoc="1" locked="0" layoutInCell="1" allowOverlap="1" wp14:anchorId="6043BBB7" wp14:editId="2185426F">
            <wp:simplePos x="0" y="0"/>
            <wp:positionH relativeFrom="column">
              <wp:posOffset>104775</wp:posOffset>
            </wp:positionH>
            <wp:positionV relativeFrom="paragraph">
              <wp:posOffset>495300</wp:posOffset>
            </wp:positionV>
            <wp:extent cx="9010650" cy="4905375"/>
            <wp:effectExtent l="0" t="0" r="0" b="9525"/>
            <wp:wrapTight wrapText="bothSides">
              <wp:wrapPolygon edited="0">
                <wp:start x="21417" y="0"/>
                <wp:lineTo x="4567" y="84"/>
                <wp:lineTo x="457" y="336"/>
                <wp:lineTo x="457" y="1678"/>
                <wp:lineTo x="2055" y="2768"/>
                <wp:lineTo x="2375" y="2768"/>
                <wp:lineTo x="183" y="3691"/>
                <wp:lineTo x="91" y="6375"/>
                <wp:lineTo x="868" y="6795"/>
                <wp:lineTo x="183" y="6795"/>
                <wp:lineTo x="183" y="8053"/>
                <wp:lineTo x="320" y="8388"/>
                <wp:lineTo x="137" y="8472"/>
                <wp:lineTo x="91" y="12247"/>
                <wp:lineTo x="91" y="13505"/>
                <wp:lineTo x="2375" y="13505"/>
                <wp:lineTo x="228" y="13925"/>
                <wp:lineTo x="46" y="14009"/>
                <wp:lineTo x="46" y="15854"/>
                <wp:lineTo x="685" y="16190"/>
                <wp:lineTo x="91" y="16273"/>
                <wp:lineTo x="91" y="17448"/>
                <wp:lineTo x="2375" y="17532"/>
                <wp:lineTo x="228" y="17867"/>
                <wp:lineTo x="46" y="17951"/>
                <wp:lineTo x="46" y="21306"/>
                <wp:lineTo x="365" y="21474"/>
                <wp:lineTo x="2375" y="21558"/>
                <wp:lineTo x="21554" y="21558"/>
                <wp:lineTo x="21554" y="0"/>
                <wp:lineTo x="21417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0" cy="490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</w:rPr>
        <w:t>THE PROPOSED NEW FREIGHT RATES</w:t>
      </w:r>
    </w:p>
    <w:sectPr w:rsidR="000B2DCD" w:rsidRPr="00524418" w:rsidSect="0052441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418"/>
    <w:rsid w:val="000B2DCD"/>
    <w:rsid w:val="00524418"/>
    <w:rsid w:val="00D8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5E5CD4-DDDF-4084-A15F-7BCE6C6D9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UNIT</dc:creator>
  <cp:lastModifiedBy>Oritite Tiira Raimon</cp:lastModifiedBy>
  <cp:revision>2</cp:revision>
  <dcterms:created xsi:type="dcterms:W3CDTF">2017-07-28T02:31:00Z</dcterms:created>
  <dcterms:modified xsi:type="dcterms:W3CDTF">2017-07-28T02:31:00Z</dcterms:modified>
</cp:coreProperties>
</file>